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453" w14:textId="77777777" w:rsidR="00585C19" w:rsidRPr="006B7356" w:rsidRDefault="00585C19" w:rsidP="00585C19">
      <w:pPr>
        <w:spacing w:after="0"/>
        <w:rPr>
          <w:rFonts w:ascii="Calibri" w:hAnsi="Calibri" w:cs="Calibri"/>
          <w:sz w:val="56"/>
          <w:szCs w:val="72"/>
        </w:rPr>
      </w:pPr>
      <w:r w:rsidRPr="006B7356">
        <w:rPr>
          <w:rFonts w:ascii="Calibri" w:hAnsi="Calibri" w:cs="Calibri"/>
          <w:noProof/>
          <w:sz w:val="56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4AAF19D8" wp14:editId="3A7F4EBB">
            <wp:simplePos x="0" y="0"/>
            <wp:positionH relativeFrom="margin">
              <wp:posOffset>3358515</wp:posOffset>
            </wp:positionH>
            <wp:positionV relativeFrom="margin">
              <wp:posOffset>-149860</wp:posOffset>
            </wp:positionV>
            <wp:extent cx="2416175" cy="571500"/>
            <wp:effectExtent l="0" t="0" r="3175" b="0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356">
        <w:rPr>
          <w:rFonts w:ascii="Calibri" w:hAnsi="Calibri" w:cs="Calibri"/>
          <w:sz w:val="56"/>
          <w:szCs w:val="56"/>
        </w:rPr>
        <w:t>Kennsluáætlun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7364"/>
      </w:tblGrid>
      <w:tr w:rsidR="00585C19" w:rsidRPr="006B7356" w14:paraId="34B222AA" w14:textId="77777777" w:rsidTr="00F46D3F">
        <w:tc>
          <w:tcPr>
            <w:tcW w:w="1656" w:type="dxa"/>
            <w:shd w:val="clear" w:color="auto" w:fill="45B0E1" w:themeFill="accent1" w:themeFillTint="99"/>
            <w:vAlign w:val="center"/>
          </w:tcPr>
          <w:p w14:paraId="789E1470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Áfangi:</w:t>
            </w:r>
          </w:p>
        </w:tc>
        <w:tc>
          <w:tcPr>
            <w:tcW w:w="7406" w:type="dxa"/>
            <w:vAlign w:val="center"/>
          </w:tcPr>
          <w:p w14:paraId="6383070B" w14:textId="31C5020E" w:rsidR="00585C19" w:rsidRPr="006B7356" w:rsidRDefault="00FD5FE6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3A014A">
              <w:rPr>
                <w:b/>
                <w:bCs/>
              </w:rPr>
              <w:t>GRTE1FF05</w:t>
            </w:r>
          </w:p>
        </w:tc>
      </w:tr>
      <w:tr w:rsidR="00585C19" w:rsidRPr="006B7356" w14:paraId="054C4243" w14:textId="77777777" w:rsidTr="00F46D3F">
        <w:tc>
          <w:tcPr>
            <w:tcW w:w="1656" w:type="dxa"/>
            <w:shd w:val="clear" w:color="auto" w:fill="45B0E1" w:themeFill="accent1" w:themeFillTint="99"/>
            <w:vAlign w:val="center"/>
          </w:tcPr>
          <w:p w14:paraId="30E89C4A" w14:textId="50644FEF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Kennar</w:t>
            </w:r>
            <w:r w:rsidR="003C70FF" w:rsidRPr="006B7356">
              <w:rPr>
                <w:rFonts w:ascii="Calibri" w:hAnsi="Calibri" w:cs="Calibri"/>
                <w:sz w:val="24"/>
                <w:szCs w:val="24"/>
              </w:rPr>
              <w:t>i</w:t>
            </w:r>
            <w:r w:rsidRPr="006B735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406" w:type="dxa"/>
            <w:vAlign w:val="center"/>
          </w:tcPr>
          <w:p w14:paraId="66C09620" w14:textId="6A8C9A43" w:rsidR="00585C19" w:rsidRPr="006B7356" w:rsidRDefault="006129CA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3A014A">
              <w:t>Ólafur Tryggvason</w:t>
            </w:r>
          </w:p>
        </w:tc>
      </w:tr>
      <w:tr w:rsidR="00585C19" w:rsidRPr="006B7356" w14:paraId="06F8A844" w14:textId="77777777" w:rsidTr="00F46D3F">
        <w:tc>
          <w:tcPr>
            <w:tcW w:w="1656" w:type="dxa"/>
            <w:shd w:val="clear" w:color="auto" w:fill="45B0E1" w:themeFill="accent1" w:themeFillTint="99"/>
            <w:vAlign w:val="center"/>
          </w:tcPr>
          <w:p w14:paraId="5996C8C0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Önn:</w:t>
            </w:r>
          </w:p>
        </w:tc>
        <w:tc>
          <w:tcPr>
            <w:tcW w:w="7406" w:type="dxa"/>
            <w:vAlign w:val="center"/>
          </w:tcPr>
          <w:p w14:paraId="08A04160" w14:textId="25D1DC6F" w:rsidR="00585C19" w:rsidRPr="006B7356" w:rsidRDefault="00D15BC9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Vorönn 2026</w:t>
            </w:r>
          </w:p>
        </w:tc>
      </w:tr>
      <w:tr w:rsidR="00585C19" w:rsidRPr="006B7356" w14:paraId="6836AE59" w14:textId="77777777" w:rsidTr="00F46D3F">
        <w:trPr>
          <w:trHeight w:val="143"/>
        </w:trPr>
        <w:tc>
          <w:tcPr>
            <w:tcW w:w="1656" w:type="dxa"/>
            <w:shd w:val="clear" w:color="auto" w:fill="45B0E1" w:themeFill="accent1" w:themeFillTint="99"/>
            <w:vAlign w:val="center"/>
          </w:tcPr>
          <w:p w14:paraId="0C5BE883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Áætlun unnin:</w:t>
            </w:r>
          </w:p>
        </w:tc>
        <w:tc>
          <w:tcPr>
            <w:tcW w:w="7406" w:type="dxa"/>
            <w:vAlign w:val="center"/>
          </w:tcPr>
          <w:p w14:paraId="3CF398B8" w14:textId="18604C99" w:rsidR="00585C19" w:rsidRPr="006B7356" w:rsidRDefault="006129CA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  <w:r w:rsidR="00F14E95">
              <w:rPr>
                <w:rFonts w:ascii="Calibri" w:hAnsi="Calibri" w:cs="Calibri"/>
                <w:sz w:val="24"/>
                <w:szCs w:val="24"/>
              </w:rPr>
              <w:t>.12.2025</w:t>
            </w:r>
          </w:p>
        </w:tc>
      </w:tr>
    </w:tbl>
    <w:p w14:paraId="14CB6E91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585C19" w:rsidRPr="006B7356" w14:paraId="2998952D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5B5D692C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Markmið:</w:t>
            </w:r>
          </w:p>
        </w:tc>
      </w:tr>
      <w:tr w:rsidR="00585C19" w:rsidRPr="006B7356" w14:paraId="525CA5F2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5D9FB12B" w14:textId="77777777" w:rsidR="00585C19" w:rsidRPr="006B7356" w:rsidRDefault="00585C19" w:rsidP="00F46D3F">
            <w:pPr>
              <w:pStyle w:val="ListParagraph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Þekkingarmarkmið:</w:t>
            </w:r>
          </w:p>
        </w:tc>
      </w:tr>
      <w:tr w:rsidR="00585C19" w:rsidRPr="006B7356" w14:paraId="41F89BDE" w14:textId="77777777" w:rsidTr="00F46D3F">
        <w:tc>
          <w:tcPr>
            <w:tcW w:w="9288" w:type="dxa"/>
            <w:gridSpan w:val="2"/>
          </w:tcPr>
          <w:p w14:paraId="47572143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Að nemendur hafi aflað sér þekkingar og skilnings á:</w:t>
            </w:r>
          </w:p>
          <w:p w14:paraId="205EE9BD" w14:textId="77777777" w:rsidR="00B76D40" w:rsidRPr="004E3B18" w:rsidRDefault="00B76D40" w:rsidP="00B76D40">
            <w:pPr>
              <w:numPr>
                <w:ilvl w:val="0"/>
                <w:numId w:val="2"/>
              </w:numPr>
              <w:spacing w:after="160" w:line="278" w:lineRule="auto"/>
            </w:pPr>
            <w:r w:rsidRPr="004E3B18">
              <w:t>Nemandi skal hafa öðlast leikni að nemandinn hafi gott vald á fríhendis teikningu. Hafi skilning á flatarteikningu og fallmyndun og geti málsett teikningar </w:t>
            </w:r>
          </w:p>
          <w:p w14:paraId="4741CA3F" w14:textId="0A15B7E6" w:rsidR="00585C19" w:rsidRPr="006B7356" w:rsidRDefault="00585C19" w:rsidP="00B76D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is-IS"/>
              </w:rPr>
            </w:pPr>
          </w:p>
        </w:tc>
      </w:tr>
      <w:tr w:rsidR="00585C19" w:rsidRPr="006B7356" w14:paraId="4E7C6B83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79806A56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Leiknimarkmið:</w:t>
            </w:r>
          </w:p>
        </w:tc>
      </w:tr>
      <w:tr w:rsidR="00585C19" w:rsidRPr="006B7356" w14:paraId="6C6B106E" w14:textId="77777777" w:rsidTr="00F46D3F">
        <w:tc>
          <w:tcPr>
            <w:tcW w:w="9288" w:type="dxa"/>
            <w:gridSpan w:val="2"/>
          </w:tcPr>
          <w:p w14:paraId="16356D9D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Nemandi skal hafa öðlast leikni í:</w:t>
            </w:r>
          </w:p>
          <w:p w14:paraId="366F2821" w14:textId="77777777" w:rsidR="003752E8" w:rsidRPr="004E3B18" w:rsidRDefault="003752E8" w:rsidP="003752E8">
            <w:pPr>
              <w:numPr>
                <w:ilvl w:val="0"/>
                <w:numId w:val="3"/>
              </w:numPr>
              <w:spacing w:after="160" w:line="278" w:lineRule="auto"/>
            </w:pPr>
            <w:r w:rsidRPr="004E3B18">
              <w:t>Nemandi skal hafa öðlast leikni að nemandinn hafi gott vald á fríhendis teikningu. Hafi skilning á flatarteikningu og fallmyndun og geti málsett teikningar </w:t>
            </w:r>
          </w:p>
          <w:p w14:paraId="49841D76" w14:textId="77777777" w:rsidR="00585C19" w:rsidRPr="006B7356" w:rsidRDefault="00585C19" w:rsidP="003752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s-IS"/>
              </w:rPr>
            </w:pPr>
          </w:p>
        </w:tc>
      </w:tr>
      <w:tr w:rsidR="00585C19" w:rsidRPr="006B7356" w14:paraId="10042471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6262409F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560CEB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3A888E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95B316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Hæfnimarkmið:</w:t>
            </w:r>
          </w:p>
        </w:tc>
      </w:tr>
      <w:tr w:rsidR="00585C19" w:rsidRPr="006B7356" w14:paraId="232E9CAD" w14:textId="77777777" w:rsidTr="00F46D3F">
        <w:tc>
          <w:tcPr>
            <w:tcW w:w="9288" w:type="dxa"/>
            <w:gridSpan w:val="2"/>
          </w:tcPr>
          <w:p w14:paraId="09F6C78A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Nemandi skal geta hagnýtt þá þekkingu og leikni sem hann hefur aflað sér til að:</w:t>
            </w:r>
          </w:p>
          <w:p w14:paraId="3D79B6AD" w14:textId="77777777" w:rsidR="00B06587" w:rsidRPr="00AA6260" w:rsidRDefault="00B06587" w:rsidP="00B06587">
            <w:pPr>
              <w:numPr>
                <w:ilvl w:val="0"/>
                <w:numId w:val="4"/>
              </w:numPr>
              <w:spacing w:after="160" w:line="278" w:lineRule="auto"/>
              <w:rPr>
                <w:i/>
              </w:rPr>
            </w:pPr>
            <w:r w:rsidRPr="00AA6260">
              <w:rPr>
                <w:i/>
              </w:rPr>
              <w:t>Nemandi skal geta hagnýtt þá þekkingu og leikni sem hann hefur aflað sér til að: Sé fær um að framkvæma einfaldar mælingar og útreikninga og geti unnið eftir teikningum og fyrirskipunum við vinnuna </w:t>
            </w:r>
          </w:p>
          <w:p w14:paraId="78886243" w14:textId="417057AC" w:rsidR="00585C19" w:rsidRPr="006B7356" w:rsidRDefault="00585C19" w:rsidP="00B06587">
            <w:pPr>
              <w:pStyle w:val="ListParagraph"/>
              <w:numPr>
                <w:ilvl w:val="0"/>
                <w:numId w:val="4"/>
              </w:numPr>
              <w:suppressAutoHyphens/>
              <w:spacing w:after="20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1B73F8CF" w14:textId="77777777" w:rsidTr="00F46D3F">
        <w:tc>
          <w:tcPr>
            <w:tcW w:w="2376" w:type="dxa"/>
            <w:shd w:val="clear" w:color="auto" w:fill="45B0E1" w:themeFill="accent1" w:themeFillTint="99"/>
          </w:tcPr>
          <w:p w14:paraId="4E3D67E5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sem metið er með:</w:t>
            </w:r>
          </w:p>
        </w:tc>
        <w:tc>
          <w:tcPr>
            <w:tcW w:w="6912" w:type="dxa"/>
          </w:tcPr>
          <w:p w14:paraId="24C7AE3C" w14:textId="0DE03C4D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1CDBD7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p w14:paraId="2D2A9B40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546"/>
        <w:gridCol w:w="5518"/>
        <w:gridCol w:w="702"/>
        <w:gridCol w:w="31"/>
      </w:tblGrid>
      <w:tr w:rsidR="00585C19" w:rsidRPr="006B7356" w14:paraId="76632239" w14:textId="77777777" w:rsidTr="00F46D3F">
        <w:tc>
          <w:tcPr>
            <w:tcW w:w="2223" w:type="dxa"/>
            <w:shd w:val="clear" w:color="auto" w:fill="45B0E1" w:themeFill="accent1" w:themeFillTint="99"/>
          </w:tcPr>
          <w:p w14:paraId="5692BF6A" w14:textId="77777777" w:rsidR="00585C19" w:rsidRPr="006B7356" w:rsidRDefault="00585C19" w:rsidP="00F46D3F">
            <w:pPr>
              <w:rPr>
                <w:rFonts w:ascii="Calibri" w:hAnsi="Calibri" w:cs="Calibri"/>
                <w:sz w:val="28"/>
                <w:szCs w:val="28"/>
              </w:rPr>
            </w:pPr>
            <w:r w:rsidRPr="006B7356">
              <w:rPr>
                <w:rFonts w:ascii="Calibri" w:hAnsi="Calibri" w:cs="Calibri"/>
                <w:sz w:val="28"/>
                <w:szCs w:val="28"/>
              </w:rPr>
              <w:t>Námsefni:</w:t>
            </w:r>
          </w:p>
        </w:tc>
        <w:tc>
          <w:tcPr>
            <w:tcW w:w="6839" w:type="dxa"/>
            <w:gridSpan w:val="4"/>
          </w:tcPr>
          <w:p w14:paraId="0A8DA0EC" w14:textId="5FE5D209" w:rsidR="00585C19" w:rsidRPr="006B7356" w:rsidRDefault="00585C19" w:rsidP="00F46D3F">
            <w:pPr>
              <w:pStyle w:val="NoSpacing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8"/>
                <w:szCs w:val="28"/>
              </w:rPr>
            </w:pPr>
            <w:r w:rsidRPr="006B735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1759D3">
              <w:rPr>
                <w:rFonts w:ascii="Calibri" w:hAnsi="Calibri" w:cs="Calibri"/>
                <w:sz w:val="28"/>
                <w:szCs w:val="28"/>
              </w:rPr>
              <w:t>Gru</w:t>
            </w:r>
            <w:r w:rsidR="00C85B1C">
              <w:rPr>
                <w:rFonts w:ascii="Calibri" w:hAnsi="Calibri" w:cs="Calibri"/>
                <w:sz w:val="28"/>
                <w:szCs w:val="28"/>
              </w:rPr>
              <w:t>n</w:t>
            </w:r>
            <w:r w:rsidR="001759D3">
              <w:rPr>
                <w:rFonts w:ascii="Calibri" w:hAnsi="Calibri" w:cs="Calibri"/>
                <w:sz w:val="28"/>
                <w:szCs w:val="28"/>
              </w:rPr>
              <w:t>nteikni</w:t>
            </w:r>
            <w:r w:rsidR="00C85B1C">
              <w:rPr>
                <w:rFonts w:ascii="Calibri" w:hAnsi="Calibri" w:cs="Calibri"/>
                <w:sz w:val="28"/>
                <w:szCs w:val="28"/>
              </w:rPr>
              <w:t>ng</w:t>
            </w:r>
            <w:proofErr w:type="spellEnd"/>
            <w:r w:rsidR="00C85B1C">
              <w:rPr>
                <w:rFonts w:ascii="Calibri" w:hAnsi="Calibri" w:cs="Calibri"/>
                <w:sz w:val="28"/>
                <w:szCs w:val="28"/>
              </w:rPr>
              <w:t xml:space="preserve"> 1</w:t>
            </w:r>
          </w:p>
        </w:tc>
      </w:tr>
      <w:tr w:rsidR="00585C19" w:rsidRPr="006B7356" w14:paraId="287878D8" w14:textId="77777777" w:rsidTr="00F46D3F">
        <w:trPr>
          <w:gridAfter w:val="1"/>
          <w:wAfter w:w="31" w:type="dxa"/>
        </w:trPr>
        <w:tc>
          <w:tcPr>
            <w:tcW w:w="9031" w:type="dxa"/>
            <w:gridSpan w:val="4"/>
            <w:tcBorders>
              <w:bottom w:val="single" w:sz="2" w:space="0" w:color="auto"/>
            </w:tcBorders>
            <w:shd w:val="clear" w:color="auto" w:fill="45B0E1" w:themeFill="accent1" w:themeFillTint="99"/>
          </w:tcPr>
          <w:p w14:paraId="5424D027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Námsmat: Leiðsagnarmat</w:t>
            </w:r>
            <w:r w:rsidRPr="006B7356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52544B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85C19" w:rsidRPr="006B7356" w14:paraId="59D04E1A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5B0E1" w:themeFill="accent1" w:themeFillTint="99"/>
          </w:tcPr>
          <w:p w14:paraId="30C0C7C4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Prófseinkunn (%):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BC871D" w14:textId="5E53D1FF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98465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422F7B06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27512000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Verkefnaeinkunn (100%):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770358" w14:textId="77777777" w:rsidR="00075C54" w:rsidRPr="00600115" w:rsidRDefault="00075C54" w:rsidP="00075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is-IS"/>
              </w:rPr>
            </w:pPr>
            <w:r w:rsidRPr="00600115">
              <w:rPr>
                <w:rFonts w:ascii="Calibri" w:eastAsia="Times New Roman" w:hAnsi="Calibri" w:cs="Calibri"/>
                <w:lang w:eastAsia="is-IS"/>
              </w:rPr>
              <w:t>Nemandi skal hafa lokið öllum þáttum námsinns í Teikniskrift, Fallmyndun og Ásmyndun og fríhendisteikningu með lámarkseinkunn upp á fimm til að geta talist hafa náð áfanganum. </w:t>
            </w:r>
          </w:p>
          <w:p w14:paraId="6E4570B2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014E8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2734C8F6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328F5C23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D42C5A" w14:textId="77EA630C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1E4F3CA" w14:textId="793BAB74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698C35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37D3F448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2F0E5B03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4C64D2B" w14:textId="158FF220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8B449C" w14:textId="02418841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5191840F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594F3F4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03C624F" w14:textId="1DB16FDD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7945BC6" w14:textId="6689A62C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780E6B3E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5B0E1" w:themeFill="accent1" w:themeFillTint="99"/>
          </w:tcPr>
          <w:p w14:paraId="56841814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49C8EEF" w14:textId="77777777" w:rsidR="00075C54" w:rsidRPr="006B7356" w:rsidRDefault="00075C54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242E3C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35133F" w14:textId="77777777" w:rsidR="00585C19" w:rsidRPr="006B7356" w:rsidRDefault="00585C19" w:rsidP="00585C19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585C19" w:rsidRPr="006B7356" w14:paraId="58F6C971" w14:textId="77777777" w:rsidTr="00F46D3F">
        <w:trPr>
          <w:trHeight w:val="343"/>
        </w:trPr>
        <w:tc>
          <w:tcPr>
            <w:tcW w:w="9689" w:type="dxa"/>
            <w:shd w:val="clear" w:color="auto" w:fill="45B0E1" w:themeFill="accent1" w:themeFillTint="99"/>
          </w:tcPr>
          <w:p w14:paraId="7B303D1D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4A56A97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Skipulag náms:</w:t>
            </w:r>
          </w:p>
        </w:tc>
      </w:tr>
      <w:tr w:rsidR="00585C19" w:rsidRPr="006B7356" w14:paraId="66FB716A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0E9AE2CC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Námstilhögun:</w:t>
            </w:r>
          </w:p>
        </w:tc>
      </w:tr>
      <w:tr w:rsidR="00585C19" w:rsidRPr="006B7356" w14:paraId="0B24C9A1" w14:textId="77777777" w:rsidTr="00F46D3F">
        <w:trPr>
          <w:trHeight w:val="1194"/>
        </w:trPr>
        <w:tc>
          <w:tcPr>
            <w:tcW w:w="9689" w:type="dxa"/>
          </w:tcPr>
          <w:p w14:paraId="573AF062" w14:textId="7055B059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 xml:space="preserve">Reynt skal að efla nemendur til þess að vinna sjálfstætt og sýna frumkvæði. Verkefnavinna verður stöðug og regluleg skil á verkefnum </w:t>
            </w:r>
            <w:r w:rsidR="00CE5EC6">
              <w:rPr>
                <w:rFonts w:ascii="Calibri" w:hAnsi="Calibri" w:cs="Calibri"/>
                <w:sz w:val="24"/>
                <w:szCs w:val="24"/>
              </w:rPr>
              <w:t xml:space="preserve">verður metin. </w:t>
            </w:r>
          </w:p>
        </w:tc>
      </w:tr>
      <w:tr w:rsidR="00585C19" w:rsidRPr="006B7356" w14:paraId="4E4AEBFB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1D57D9CA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Um skilafrest og vanskil:</w:t>
            </w:r>
          </w:p>
        </w:tc>
      </w:tr>
      <w:tr w:rsidR="00585C19" w:rsidRPr="006B7356" w14:paraId="1641E2A8" w14:textId="77777777" w:rsidTr="00F46D3F">
        <w:trPr>
          <w:trHeight w:val="1476"/>
        </w:trPr>
        <w:tc>
          <w:tcPr>
            <w:tcW w:w="9689" w:type="dxa"/>
          </w:tcPr>
          <w:p w14:paraId="2B4BCE9B" w14:textId="318F1E1A" w:rsidR="00585C19" w:rsidRPr="006B7356" w:rsidRDefault="00C85B1C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85C19" w:rsidRPr="006B7356" w14:paraId="564C15A4" w14:textId="77777777" w:rsidTr="00F46D3F">
        <w:trPr>
          <w:trHeight w:val="302"/>
        </w:trPr>
        <w:tc>
          <w:tcPr>
            <w:tcW w:w="9689" w:type="dxa"/>
            <w:shd w:val="clear" w:color="auto" w:fill="45B0E1" w:themeFill="accent1" w:themeFillTint="99"/>
          </w:tcPr>
          <w:p w14:paraId="78A11268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Um próf:</w:t>
            </w:r>
          </w:p>
        </w:tc>
      </w:tr>
      <w:tr w:rsidR="00585C19" w:rsidRPr="006B7356" w14:paraId="224880B2" w14:textId="77777777" w:rsidTr="00F46D3F">
        <w:trPr>
          <w:trHeight w:val="910"/>
        </w:trPr>
        <w:tc>
          <w:tcPr>
            <w:tcW w:w="9689" w:type="dxa"/>
          </w:tcPr>
          <w:p w14:paraId="3FE72A24" w14:textId="7E48EA4D" w:rsidR="00585C19" w:rsidRPr="006B7356" w:rsidRDefault="00585C19" w:rsidP="00F46D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437106B7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527DE96E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 xml:space="preserve">Vikuskema: </w:t>
            </w:r>
          </w:p>
        </w:tc>
      </w:tr>
      <w:tr w:rsidR="00585C19" w:rsidRPr="006B7356" w14:paraId="50619572" w14:textId="77777777" w:rsidTr="00F46D3F">
        <w:trPr>
          <w:trHeight w:val="272"/>
        </w:trPr>
        <w:tc>
          <w:tcPr>
            <w:tcW w:w="9689" w:type="dxa"/>
          </w:tcPr>
          <w:p w14:paraId="621B6794" w14:textId="0EF548D3" w:rsidR="00585C19" w:rsidRPr="006B7356" w:rsidRDefault="00585C19" w:rsidP="00585C1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BE64C1A" w14:textId="77777777" w:rsidR="00585C19" w:rsidRPr="006B7356" w:rsidRDefault="00585C19">
      <w:pPr>
        <w:rPr>
          <w:rFonts w:ascii="Calibri" w:hAnsi="Calibri" w:cs="Calibri"/>
        </w:rPr>
      </w:pPr>
    </w:p>
    <w:tbl>
      <w:tblPr>
        <w:tblW w:w="9712" w:type="dxa"/>
        <w:tblInd w:w="-5" w:type="dxa"/>
        <w:tblLook w:val="01E0" w:firstRow="1" w:lastRow="1" w:firstColumn="1" w:lastColumn="1" w:noHBand="0" w:noVBand="0"/>
      </w:tblPr>
      <w:tblGrid>
        <w:gridCol w:w="3936"/>
        <w:gridCol w:w="5776"/>
      </w:tblGrid>
      <w:tr w:rsidR="00DC1EB3" w:rsidRPr="006B7356" w14:paraId="52B9212C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78F" w14:textId="01CE855B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A14AB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</w:t>
            </w:r>
          </w:p>
          <w:p w14:paraId="02E9F214" w14:textId="781C5CE9" w:rsidR="00DC1EB3" w:rsidRPr="00BB4B6E" w:rsidRDefault="00096AD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4. – 10. janúar</w:t>
            </w:r>
            <w:r w:rsidR="00AF0C5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="00AF0C52" w:rsidRPr="00BB4B6E">
              <w:rPr>
                <w:rFonts w:ascii="Calibri" w:hAnsi="Calibri" w:cs="Calibri"/>
                <w:b/>
              </w:rPr>
              <w:t>Kennsla hefst 5. janúar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ABD" w14:textId="77777777" w:rsidR="00D923CA" w:rsidRPr="00D07136" w:rsidRDefault="00D923CA" w:rsidP="00D923CA">
            <w:r w:rsidRPr="00D07136">
              <w:rPr>
                <w:b/>
                <w:bCs/>
              </w:rPr>
              <w:t>18. ágúst – Kennsla hefst</w:t>
            </w:r>
            <w:r w:rsidRPr="00D07136">
              <w:t xml:space="preserve"> Teikniskrift 5 verkefni, mælt með að vinna heima. Fallmyndun</w:t>
            </w:r>
          </w:p>
          <w:p w14:paraId="63F896AC" w14:textId="018D4BF5" w:rsidR="00B30C0A" w:rsidRPr="006B7356" w:rsidRDefault="00D923CA" w:rsidP="00D923CA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 xml:space="preserve"> 1,2,3,4,5</w:t>
            </w:r>
          </w:p>
        </w:tc>
      </w:tr>
      <w:tr w:rsidR="00DC1EB3" w:rsidRPr="006B7356" w14:paraId="467C309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79EA" w14:textId="7B57FE3C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Vika</w:t>
            </w:r>
            <w:r w:rsidR="00A14AB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3</w:t>
            </w:r>
          </w:p>
          <w:p w14:paraId="1563D330" w14:textId="1C6FE376" w:rsidR="00DC1EB3" w:rsidRPr="00BB4B6E" w:rsidRDefault="002539E9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11. </w:t>
            </w:r>
            <w:r w:rsidR="00FC03B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FC03B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17. janúar </w:t>
            </w:r>
            <w:r w:rsidR="00AF0C5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BBB" w14:textId="66EE85AA" w:rsidR="00DC1EB3" w:rsidRPr="006B7356" w:rsidRDefault="00DB27C8" w:rsidP="00DB27C8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 xml:space="preserve"> 6,7,8,9,10,11.</w:t>
            </w:r>
          </w:p>
        </w:tc>
      </w:tr>
      <w:tr w:rsidR="00DC1EB3" w:rsidRPr="006B7356" w14:paraId="0D5C593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9091" w14:textId="77777777" w:rsidR="0040691C" w:rsidRPr="00BB4B6E" w:rsidRDefault="00DC1EB3" w:rsidP="0040691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</w:t>
            </w:r>
          </w:p>
          <w:p w14:paraId="763161B5" w14:textId="14662397" w:rsidR="00DC1EB3" w:rsidRPr="00BB4B6E" w:rsidRDefault="00FC03BC" w:rsidP="0040691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18.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24. janúar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Úrsögn úr áfanga lýkur 23. jan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2B9" w14:textId="77777777" w:rsidR="00747AEA" w:rsidRPr="006B7356" w:rsidRDefault="00747AEA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  <w:p w14:paraId="5F7E5A55" w14:textId="6749D049" w:rsidR="00DC1EB3" w:rsidRPr="006B7356" w:rsidRDefault="00DB2541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 xml:space="preserve"> 12,13,14,15,</w:t>
            </w:r>
            <w:r w:rsidR="002752D6">
              <w:t>18.</w:t>
            </w:r>
          </w:p>
        </w:tc>
      </w:tr>
      <w:tr w:rsidR="00DC1EB3" w:rsidRPr="006B7356" w14:paraId="5E23E6C4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011" w14:textId="3DE88A9D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5</w:t>
            </w:r>
          </w:p>
          <w:p w14:paraId="170753CE" w14:textId="686E21C1" w:rsidR="00DC1EB3" w:rsidRPr="00BB4B6E" w:rsidRDefault="00B8752F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25. 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31. janúar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19" w14:textId="78877E3C" w:rsidR="00DC1EB3" w:rsidRPr="006B7356" w:rsidRDefault="0043556D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="00025D53">
              <w:t xml:space="preserve"> 19</w:t>
            </w:r>
            <w:r w:rsidRPr="00D07136">
              <w:t>.21,22,23,27.</w:t>
            </w:r>
          </w:p>
        </w:tc>
      </w:tr>
      <w:tr w:rsidR="00DC1EB3" w:rsidRPr="006B7356" w14:paraId="55E443A8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C432" w14:textId="7E785523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6</w:t>
            </w:r>
          </w:p>
          <w:p w14:paraId="2DE9C34F" w14:textId="09E44CBC" w:rsidR="00BE410F" w:rsidRPr="00BB4B6E" w:rsidRDefault="00544A0B" w:rsidP="00BE410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7. febrúar</w:t>
            </w:r>
          </w:p>
          <w:p w14:paraId="426B8795" w14:textId="548D95DD" w:rsidR="00DC1EB3" w:rsidRPr="00BB4B6E" w:rsidRDefault="00DC1EB3" w:rsidP="00BE410F">
            <w:pPr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93E" w14:textId="361FFFFE" w:rsidR="00DC6F5C" w:rsidRPr="00D07136" w:rsidRDefault="00DC6F5C" w:rsidP="00DC6F5C">
            <w:pPr>
              <w:rPr>
                <w:b/>
                <w:bCs/>
              </w:rPr>
            </w:pPr>
            <w:r w:rsidRPr="00D07136">
              <w:t>Verkefni.</w:t>
            </w:r>
            <w:r w:rsidR="00FF35CC">
              <w:t>28,</w:t>
            </w:r>
            <w:r w:rsidR="00A14A43">
              <w:t>31,</w:t>
            </w:r>
            <w:r w:rsidRPr="00D07136">
              <w:t>32,35,37</w:t>
            </w:r>
            <w:r w:rsidR="00A14A43">
              <w:t>.</w:t>
            </w:r>
          </w:p>
          <w:p w14:paraId="7226CF1B" w14:textId="0B6EBAC8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5D266E3A" w14:textId="77777777" w:rsidTr="00152481">
        <w:trPr>
          <w:trHeight w:val="12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FD2" w14:textId="70751E29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</w:t>
            </w:r>
          </w:p>
          <w:p w14:paraId="0FDCC253" w14:textId="1C7855BE" w:rsidR="00F62489" w:rsidRPr="00BB4B6E" w:rsidRDefault="00F62489" w:rsidP="00BB4B6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8. – 14. febrúar</w:t>
            </w:r>
            <w:r w:rsid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Námsmatsdagur 13.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51F" w14:textId="78FCC0D9" w:rsidR="00DC1EB3" w:rsidRPr="000B546A" w:rsidRDefault="00BB251E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r w:rsidRPr="00D07136">
              <w:t>Verkefni.</w:t>
            </w:r>
            <w:r w:rsidR="00A14A43">
              <w:t>38,39,</w:t>
            </w:r>
            <w:r w:rsidR="00FD73FE">
              <w:t>40,</w:t>
            </w:r>
            <w:r w:rsidR="003C0593">
              <w:t>44,45</w:t>
            </w:r>
            <w:r w:rsidR="00025D53">
              <w:t>.</w:t>
            </w:r>
          </w:p>
        </w:tc>
      </w:tr>
      <w:tr w:rsidR="00DC1EB3" w:rsidRPr="006B7356" w14:paraId="7E5B41B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8A5A" w14:textId="5B9E08D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</w:t>
            </w:r>
          </w:p>
          <w:p w14:paraId="3A4B6C06" w14:textId="201C198B" w:rsidR="00DC1EB3" w:rsidRPr="00BB4B6E" w:rsidRDefault="00BF0395" w:rsidP="00044E6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15. – 21. febrúar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709" w14:textId="0812081E" w:rsidR="00DC1EB3" w:rsidRPr="006B7356" w:rsidRDefault="00973480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>.</w:t>
            </w:r>
            <w:r w:rsidR="00E436C0">
              <w:t xml:space="preserve"> </w:t>
            </w:r>
            <w:r w:rsidR="00984B97">
              <w:t xml:space="preserve"> </w:t>
            </w:r>
            <w:r w:rsidR="00025D53">
              <w:t>46,</w:t>
            </w:r>
            <w:r w:rsidR="00C560BB">
              <w:t>47,48,50,53</w:t>
            </w:r>
          </w:p>
        </w:tc>
      </w:tr>
      <w:tr w:rsidR="00DC1EB3" w:rsidRPr="006B7356" w14:paraId="24A3CE47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C91" w14:textId="00E2A6E5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9</w:t>
            </w:r>
          </w:p>
          <w:p w14:paraId="702A16BD" w14:textId="184F7746" w:rsidR="0095624B" w:rsidRPr="00BB4B6E" w:rsidRDefault="0095624B" w:rsidP="00BB4B6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22. – 28. febrúar</w:t>
            </w:r>
            <w:r w:rsid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Starfsþróunardagur 27.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61E" w14:textId="2B01A0ED" w:rsidR="00DC1EB3" w:rsidRPr="006B7356" w:rsidRDefault="00E436C0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bCs/>
                <w:lang w:val="is-IS"/>
              </w:rPr>
            </w:pPr>
            <w:r>
              <w:t xml:space="preserve"> </w:t>
            </w:r>
            <w:r w:rsidR="002A5D57">
              <w:rPr>
                <w:rFonts w:ascii="Calibri" w:hAnsi="Calibri" w:cs="Calibri"/>
                <w:b/>
                <w:bCs/>
                <w:lang w:val="is-IS"/>
              </w:rPr>
              <w:br/>
            </w:r>
            <w:r w:rsidR="00984B97">
              <w:t xml:space="preserve"> </w:t>
            </w:r>
            <w:proofErr w:type="spellStart"/>
            <w:r w:rsidR="00984B97" w:rsidRPr="00D07136">
              <w:t>Verkefni</w:t>
            </w:r>
            <w:proofErr w:type="spellEnd"/>
            <w:r w:rsidR="00984B97" w:rsidRPr="00D07136">
              <w:t>.</w:t>
            </w:r>
            <w:r w:rsidR="00984B97">
              <w:t xml:space="preserve"> </w:t>
            </w:r>
            <w:r w:rsidR="00984B97" w:rsidRPr="00D07136">
              <w:t>,54,55,56,57.</w:t>
            </w:r>
            <w:r w:rsidR="00AE5639">
              <w:t xml:space="preserve"> </w:t>
            </w:r>
            <w:proofErr w:type="spellStart"/>
            <w:r w:rsidR="00AE5639" w:rsidRPr="000A0BE4">
              <w:rPr>
                <w:b/>
                <w:bCs/>
              </w:rPr>
              <w:t>Lokaskil</w:t>
            </w:r>
            <w:proofErr w:type="spellEnd"/>
            <w:r w:rsidR="00AE5639" w:rsidRPr="000A0BE4">
              <w:rPr>
                <w:b/>
                <w:bCs/>
              </w:rPr>
              <w:t xml:space="preserve"> á </w:t>
            </w:r>
            <w:proofErr w:type="spellStart"/>
            <w:r w:rsidR="000A0BE4" w:rsidRPr="000A0BE4">
              <w:rPr>
                <w:b/>
                <w:bCs/>
              </w:rPr>
              <w:t>teikniskrift</w:t>
            </w:r>
            <w:proofErr w:type="spellEnd"/>
          </w:p>
        </w:tc>
      </w:tr>
      <w:tr w:rsidR="00DC1EB3" w:rsidRPr="006B7356" w14:paraId="75507EBD" w14:textId="77777777" w:rsidTr="00152481">
        <w:trPr>
          <w:trHeight w:val="1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482B" w14:textId="0DFCCC98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lastRenderedPageBreak/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10</w:t>
            </w:r>
          </w:p>
          <w:p w14:paraId="5336734F" w14:textId="587747B9" w:rsidR="0095305D" w:rsidRPr="00BB4B6E" w:rsidRDefault="00E60F1E" w:rsidP="0095305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kern w:val="2"/>
                <w:sz w:val="24"/>
                <w:szCs w:val="24"/>
                <w:lang w:eastAsia="is-IS"/>
                <w14:ligatures w14:val="standardContextual"/>
              </w:rPr>
              <w:t>1.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– 7. mars</w:t>
            </w:r>
            <w:r w:rsidR="0095305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Valtímabil hefst 2. feb </w:t>
            </w:r>
            <w:r w:rsidR="0095305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Valtímabili lýkur 6.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7CC" w14:textId="34A14F08" w:rsidR="0002298F" w:rsidRPr="006B7356" w:rsidRDefault="00C46C86" w:rsidP="003B4EE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84B97">
              <w:t xml:space="preserve"> </w:t>
            </w:r>
            <w:r w:rsidR="00984B97" w:rsidRPr="00D07136">
              <w:t>Verkefni.</w:t>
            </w:r>
            <w:r w:rsidR="00984B97">
              <w:t>58,60,61,64,66</w:t>
            </w:r>
          </w:p>
        </w:tc>
      </w:tr>
      <w:tr w:rsidR="00DC1EB3" w:rsidRPr="006B7356" w14:paraId="0FD6DDD0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0C93" w14:textId="143E968C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11</w:t>
            </w:r>
          </w:p>
          <w:p w14:paraId="24BE3D3E" w14:textId="4EBA8557" w:rsidR="00F9533A" w:rsidRPr="00BB4B6E" w:rsidRDefault="0038020F" w:rsidP="00F9533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8. – 14. mars</w:t>
            </w:r>
            <w:r w:rsidR="00F9533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  <w:r w:rsidR="00F9533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ÁRSHÁTÍÐ </w:t>
            </w:r>
            <w:r w:rsidR="009A5F3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NFSN 12.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88F" w14:textId="6664F836" w:rsidR="00E02356" w:rsidRPr="006B7356" w:rsidRDefault="00EE5365" w:rsidP="0015248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t xml:space="preserve"> </w:t>
            </w:r>
            <w:r w:rsidR="00984B97">
              <w:t xml:space="preserve"> </w:t>
            </w:r>
            <w:r w:rsidR="00984B97" w:rsidRPr="00D07136">
              <w:t>Verkefni.69,70,72,73,</w:t>
            </w:r>
          </w:p>
        </w:tc>
      </w:tr>
      <w:tr w:rsidR="00DC1EB3" w:rsidRPr="006B7356" w14:paraId="1F71559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4051" w14:textId="2F5567B1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12</w:t>
            </w:r>
          </w:p>
          <w:p w14:paraId="74982F66" w14:textId="2EA40A84" w:rsidR="00DC1EB3" w:rsidRPr="00BB4B6E" w:rsidRDefault="0038020F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15. – 21. mars</w:t>
            </w:r>
            <w:r w:rsidR="00AA2BC8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Námsmatsdagur 16.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34E" w14:textId="209D5010" w:rsidR="00DC1EB3" w:rsidRPr="006B7356" w:rsidRDefault="00EE5365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bCs/>
                <w:lang w:val="is-IS"/>
              </w:rPr>
            </w:pPr>
            <w:r>
              <w:t xml:space="preserve"> </w:t>
            </w:r>
            <w:r w:rsidR="00984B97">
              <w:t xml:space="preserve"> </w:t>
            </w:r>
            <w:r w:rsidR="00984B97" w:rsidRPr="00D07136">
              <w:t>Verkefni.74,75,79,84</w:t>
            </w:r>
          </w:p>
        </w:tc>
      </w:tr>
      <w:tr w:rsidR="00DC1EB3" w:rsidRPr="006B7356" w14:paraId="75677C1D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7849" w14:textId="3C8B7D5F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13</w:t>
            </w:r>
          </w:p>
          <w:p w14:paraId="34E89378" w14:textId="2568A96C" w:rsidR="00DC1EB3" w:rsidRPr="00BB4B6E" w:rsidRDefault="004C3100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22. – 28.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4FCC" w14:textId="77777777" w:rsidR="00C46C86" w:rsidRPr="00D07136" w:rsidRDefault="00C46C86" w:rsidP="00C46C86">
            <w:r w:rsidRPr="00D07136">
              <w:t>Ásmyndun og Fríhendisteikning.</w:t>
            </w:r>
          </w:p>
          <w:p w14:paraId="596E3EAE" w14:textId="6863FF7A" w:rsidR="005D51FF" w:rsidRPr="006B7356" w:rsidRDefault="00C46C86" w:rsidP="00C46C86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>. 1,2,3,4.</w:t>
            </w:r>
          </w:p>
        </w:tc>
      </w:tr>
      <w:tr w:rsidR="00DC1EB3" w:rsidRPr="006B7356" w14:paraId="4216F3FF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BC0" w14:textId="6082C4CB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14</w:t>
            </w:r>
          </w:p>
          <w:p w14:paraId="71E06B42" w14:textId="34903A6C" w:rsidR="00DC1EB3" w:rsidRPr="00BB4B6E" w:rsidRDefault="004C3100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29. mars 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4. apríl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Páskafrí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CDA" w14:textId="40C03A8E" w:rsidR="00DC1EB3" w:rsidRPr="006B7356" w:rsidRDefault="008E44E6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r>
              <w:rPr>
                <w:rFonts w:ascii="Calibri" w:hAnsi="Calibri" w:cs="Calibri"/>
                <w:lang w:val="is-IS"/>
              </w:rPr>
              <w:t xml:space="preserve">Páskafrí frá 30. mars til </w:t>
            </w:r>
            <w:r w:rsidR="00C80F38">
              <w:rPr>
                <w:rFonts w:ascii="Calibri" w:hAnsi="Calibri" w:cs="Calibri"/>
                <w:lang w:val="is-IS"/>
              </w:rPr>
              <w:t>6. apríl</w:t>
            </w:r>
            <w:r w:rsidR="00C80F38">
              <w:rPr>
                <w:rFonts w:ascii="Calibri" w:hAnsi="Calibri" w:cs="Calibri"/>
                <w:lang w:val="is-IS"/>
              </w:rPr>
              <w:br/>
            </w:r>
          </w:p>
        </w:tc>
      </w:tr>
      <w:tr w:rsidR="00DC1EB3" w:rsidRPr="006B7356" w14:paraId="5E7BD73F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E73" w14:textId="6D37503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</w:t>
            </w:r>
          </w:p>
          <w:p w14:paraId="21FBC57F" w14:textId="7DAEB66D" w:rsidR="00DC1EB3" w:rsidRPr="00BB4B6E" w:rsidRDefault="00C80F38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5. – 11. apríl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Kennsla hefst </w:t>
            </w:r>
            <w:r w:rsidR="00466440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7. apríl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63D7" w14:textId="7BCF2221" w:rsidR="00DC1EB3" w:rsidRPr="006B7356" w:rsidRDefault="00EE5365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>. 5,6,7,8.</w:t>
            </w:r>
          </w:p>
          <w:p w14:paraId="39070C9E" w14:textId="03D17924" w:rsidR="00DC1EB3" w:rsidRPr="006B7356" w:rsidRDefault="00EE5365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r>
              <w:t xml:space="preserve"> </w:t>
            </w:r>
          </w:p>
        </w:tc>
      </w:tr>
      <w:tr w:rsidR="00DC1EB3" w:rsidRPr="006B7356" w14:paraId="357FC376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8186" w14:textId="255142F3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16</w:t>
            </w:r>
          </w:p>
          <w:p w14:paraId="1A810D1A" w14:textId="77777777" w:rsidR="00DC1EB3" w:rsidRPr="00BB4B6E" w:rsidRDefault="00466440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12. – 18. apríl</w:t>
            </w:r>
          </w:p>
          <w:p w14:paraId="4B5ED243" w14:textId="175E5260" w:rsidR="00F6037E" w:rsidRPr="00BB4B6E" w:rsidRDefault="00F6037E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35A" w14:textId="7DD76D6E" w:rsidR="00DC1EB3" w:rsidRPr="006B7356" w:rsidRDefault="004E6664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>. 9,10,11,12.</w:t>
            </w:r>
          </w:p>
        </w:tc>
      </w:tr>
      <w:tr w:rsidR="00DC1EB3" w:rsidRPr="006B7356" w14:paraId="255C0E26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4F73" w14:textId="4F0B6BF2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17</w:t>
            </w:r>
          </w:p>
          <w:p w14:paraId="4EED90B7" w14:textId="469E2F97" w:rsidR="00DC1EB3" w:rsidRPr="00BB4B6E" w:rsidRDefault="00F6037E" w:rsidP="00AB451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19. – 25. apríl</w:t>
            </w:r>
            <w:r w:rsidR="00AB4511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Sumardagurinn fyrsti 23. apríl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Námsmatsdagur </w:t>
            </w:r>
            <w:r w:rsidR="00D03AA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24. apríl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19A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  <w:p w14:paraId="3E3F819C" w14:textId="6803D473" w:rsidR="00DC1EB3" w:rsidRPr="006B7356" w:rsidRDefault="00A867CD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  <w:proofErr w:type="spellStart"/>
            <w:r w:rsidRPr="00D07136">
              <w:t>Verkefni</w:t>
            </w:r>
            <w:proofErr w:type="spellEnd"/>
            <w:r w:rsidRPr="00D07136">
              <w:t>. 13,14,15,16.</w:t>
            </w:r>
          </w:p>
        </w:tc>
      </w:tr>
      <w:tr w:rsidR="00DC1EB3" w:rsidRPr="006B7356" w14:paraId="78FD4220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E6D" w14:textId="6559233D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18</w:t>
            </w:r>
          </w:p>
          <w:p w14:paraId="6C0DDFD0" w14:textId="33E93619" w:rsidR="00DC1EB3" w:rsidRPr="00BB4B6E" w:rsidRDefault="00D03AA3" w:rsidP="00E1131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26. apríl 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2. maí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Verkalýðsdagurinn 1. maí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D3E" w14:textId="77777777" w:rsidR="00F065BE" w:rsidRPr="00D07136" w:rsidRDefault="00F065BE" w:rsidP="00F065BE">
            <w:pPr>
              <w:rPr>
                <w:lang w:val="sv-SE"/>
              </w:rPr>
            </w:pPr>
            <w:r w:rsidRPr="00D07136">
              <w:rPr>
                <w:lang w:val="sv-SE"/>
              </w:rPr>
              <w:t>Verkefni.18,19,20,23.</w:t>
            </w:r>
          </w:p>
          <w:p w14:paraId="6B500C85" w14:textId="758A468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7227683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08D" w14:textId="42C8B482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19</w:t>
            </w:r>
          </w:p>
          <w:p w14:paraId="20A6C310" w14:textId="5B945A67" w:rsidR="00E1131A" w:rsidRPr="00BB4B6E" w:rsidRDefault="004D2DFD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lastRenderedPageBreak/>
              <w:t>3. – 9. maí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</w:p>
          <w:p w14:paraId="4827CC7E" w14:textId="28C1B7B8" w:rsidR="00DC1EB3" w:rsidRPr="00BB4B6E" w:rsidRDefault="00DC1EB3" w:rsidP="001524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772" w14:textId="77777777" w:rsidR="00F065BE" w:rsidRPr="00D07136" w:rsidRDefault="00F065BE" w:rsidP="00F065BE">
            <w:pPr>
              <w:rPr>
                <w:b/>
                <w:bCs/>
              </w:rPr>
            </w:pPr>
            <w:proofErr w:type="spellStart"/>
            <w:r w:rsidRPr="00D07136">
              <w:rPr>
                <w:b/>
                <w:bCs/>
              </w:rPr>
              <w:lastRenderedPageBreak/>
              <w:t>Nenendur</w:t>
            </w:r>
            <w:proofErr w:type="spellEnd"/>
            <w:r w:rsidRPr="00D07136">
              <w:rPr>
                <w:b/>
                <w:bCs/>
              </w:rPr>
              <w:t xml:space="preserve"> vinna upp ókláruð verkefni</w:t>
            </w:r>
          </w:p>
          <w:p w14:paraId="2B29802F" w14:textId="7C9B86AB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715B08D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0FD" w14:textId="234317F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20</w:t>
            </w:r>
          </w:p>
          <w:p w14:paraId="0C3F3B0E" w14:textId="04359F3B" w:rsidR="009A5F3D" w:rsidRPr="00BB4B6E" w:rsidRDefault="009A5F3D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10. 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 16. maí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Síðasti kennsludagur 13. maí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="00033A5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Útskrift 22. maí</w:t>
            </w:r>
          </w:p>
          <w:p w14:paraId="5CF3BDF0" w14:textId="5FFA286E" w:rsidR="00DC1EB3" w:rsidRPr="00BB4B6E" w:rsidRDefault="00DC1EB3" w:rsidP="001524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75B" w14:textId="3FFE87E1" w:rsidR="00A40B82" w:rsidRPr="00D07136" w:rsidRDefault="00F065BE" w:rsidP="00A40B82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616EC3D1" w14:textId="38F00D2D" w:rsidR="00DC1EB3" w:rsidRPr="007B2C1F" w:rsidRDefault="00AE5639" w:rsidP="001B0F33">
            <w:pPr>
              <w:rPr>
                <w:rStyle w:val="normaltextrun"/>
                <w:rFonts w:ascii="Calibri" w:eastAsiaTheme="majorEastAsia" w:hAnsi="Calibri" w:cs="Calibri"/>
                <w:b/>
                <w:bCs/>
              </w:rPr>
            </w:pPr>
            <w:r w:rsidRPr="007B2C1F">
              <w:rPr>
                <w:rStyle w:val="normaltextrun"/>
                <w:rFonts w:ascii="Calibri" w:eastAsiaTheme="majorEastAsia" w:hAnsi="Calibri" w:cs="Calibri"/>
                <w:b/>
                <w:bCs/>
              </w:rPr>
              <w:t>Lokaskil á verkefnum</w:t>
            </w:r>
          </w:p>
        </w:tc>
      </w:tr>
    </w:tbl>
    <w:p w14:paraId="6B67AC2F" w14:textId="77777777" w:rsidR="0087671C" w:rsidRPr="006B7356" w:rsidRDefault="0087671C">
      <w:pPr>
        <w:rPr>
          <w:rFonts w:ascii="Calibri" w:hAnsi="Calibri" w:cs="Calibri"/>
        </w:rPr>
      </w:pPr>
    </w:p>
    <w:sectPr w:rsidR="0087671C" w:rsidRPr="006B7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69E"/>
    <w:multiLevelType w:val="multilevel"/>
    <w:tmpl w:val="B0E0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86628"/>
    <w:multiLevelType w:val="multilevel"/>
    <w:tmpl w:val="C3F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25818"/>
    <w:multiLevelType w:val="hybridMultilevel"/>
    <w:tmpl w:val="0F881266"/>
    <w:lvl w:ilvl="0" w:tplc="6716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F2C34"/>
    <w:multiLevelType w:val="hybridMultilevel"/>
    <w:tmpl w:val="BB6A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A2980"/>
    <w:multiLevelType w:val="multilevel"/>
    <w:tmpl w:val="946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E920C8"/>
    <w:multiLevelType w:val="hybridMultilevel"/>
    <w:tmpl w:val="62002A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3AEA"/>
    <w:multiLevelType w:val="hybridMultilevel"/>
    <w:tmpl w:val="13E45B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A3BC1"/>
    <w:multiLevelType w:val="hybridMultilevel"/>
    <w:tmpl w:val="EC6EE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9607C"/>
    <w:multiLevelType w:val="hybridMultilevel"/>
    <w:tmpl w:val="76EA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A0D36"/>
    <w:multiLevelType w:val="hybridMultilevel"/>
    <w:tmpl w:val="1044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1DB5"/>
    <w:multiLevelType w:val="hybridMultilevel"/>
    <w:tmpl w:val="2A82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68776">
    <w:abstractNumId w:val="5"/>
  </w:num>
  <w:num w:numId="2" w16cid:durableId="867304562">
    <w:abstractNumId w:val="6"/>
  </w:num>
  <w:num w:numId="3" w16cid:durableId="727798052">
    <w:abstractNumId w:val="10"/>
  </w:num>
  <w:num w:numId="4" w16cid:durableId="473570835">
    <w:abstractNumId w:val="8"/>
  </w:num>
  <w:num w:numId="5" w16cid:durableId="1882207426">
    <w:abstractNumId w:val="9"/>
  </w:num>
  <w:num w:numId="6" w16cid:durableId="562913449">
    <w:abstractNumId w:val="7"/>
  </w:num>
  <w:num w:numId="7" w16cid:durableId="436219592">
    <w:abstractNumId w:val="3"/>
  </w:num>
  <w:num w:numId="8" w16cid:durableId="1097293337">
    <w:abstractNumId w:val="2"/>
  </w:num>
  <w:num w:numId="9" w16cid:durableId="1206017502">
    <w:abstractNumId w:val="1"/>
  </w:num>
  <w:num w:numId="10" w16cid:durableId="1581020138">
    <w:abstractNumId w:val="4"/>
  </w:num>
  <w:num w:numId="11" w16cid:durableId="48604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B3"/>
    <w:rsid w:val="0002298F"/>
    <w:rsid w:val="00025D53"/>
    <w:rsid w:val="00033A53"/>
    <w:rsid w:val="00044E6B"/>
    <w:rsid w:val="00075C54"/>
    <w:rsid w:val="00096AD3"/>
    <w:rsid w:val="000A0BE4"/>
    <w:rsid w:val="000B546A"/>
    <w:rsid w:val="000F01B9"/>
    <w:rsid w:val="000F2130"/>
    <w:rsid w:val="001759D3"/>
    <w:rsid w:val="001B0F33"/>
    <w:rsid w:val="00236603"/>
    <w:rsid w:val="002539E9"/>
    <w:rsid w:val="002752D6"/>
    <w:rsid w:val="002A5D57"/>
    <w:rsid w:val="003752E8"/>
    <w:rsid w:val="0038020F"/>
    <w:rsid w:val="003B4EE8"/>
    <w:rsid w:val="003C0593"/>
    <w:rsid w:val="003C70FF"/>
    <w:rsid w:val="0040691C"/>
    <w:rsid w:val="0042405E"/>
    <w:rsid w:val="0043556D"/>
    <w:rsid w:val="004518DF"/>
    <w:rsid w:val="00466440"/>
    <w:rsid w:val="004A49C9"/>
    <w:rsid w:val="004B36DB"/>
    <w:rsid w:val="004C3100"/>
    <w:rsid w:val="004D2DFD"/>
    <w:rsid w:val="004E6664"/>
    <w:rsid w:val="004F74F1"/>
    <w:rsid w:val="00544A0B"/>
    <w:rsid w:val="005668A2"/>
    <w:rsid w:val="00585C19"/>
    <w:rsid w:val="005D51FF"/>
    <w:rsid w:val="006129CA"/>
    <w:rsid w:val="00662B45"/>
    <w:rsid w:val="006B1DA5"/>
    <w:rsid w:val="006B7356"/>
    <w:rsid w:val="006E6C60"/>
    <w:rsid w:val="006F337A"/>
    <w:rsid w:val="00747AEA"/>
    <w:rsid w:val="00750688"/>
    <w:rsid w:val="00756109"/>
    <w:rsid w:val="007A402C"/>
    <w:rsid w:val="007B2C1F"/>
    <w:rsid w:val="00822147"/>
    <w:rsid w:val="00853E9A"/>
    <w:rsid w:val="0087671C"/>
    <w:rsid w:val="008A08E4"/>
    <w:rsid w:val="008B3279"/>
    <w:rsid w:val="008E44E6"/>
    <w:rsid w:val="009312A2"/>
    <w:rsid w:val="0095305D"/>
    <w:rsid w:val="0095624B"/>
    <w:rsid w:val="00973480"/>
    <w:rsid w:val="00984B97"/>
    <w:rsid w:val="009A5F3D"/>
    <w:rsid w:val="00A14A43"/>
    <w:rsid w:val="00A14AB2"/>
    <w:rsid w:val="00A40B82"/>
    <w:rsid w:val="00A57196"/>
    <w:rsid w:val="00A64FB3"/>
    <w:rsid w:val="00A65A68"/>
    <w:rsid w:val="00A867CD"/>
    <w:rsid w:val="00AA2BC8"/>
    <w:rsid w:val="00AB4511"/>
    <w:rsid w:val="00AD32C0"/>
    <w:rsid w:val="00AE5639"/>
    <w:rsid w:val="00AF0C52"/>
    <w:rsid w:val="00B06587"/>
    <w:rsid w:val="00B30C0A"/>
    <w:rsid w:val="00B76D40"/>
    <w:rsid w:val="00B840FA"/>
    <w:rsid w:val="00B8752F"/>
    <w:rsid w:val="00BB251E"/>
    <w:rsid w:val="00BB4B6E"/>
    <w:rsid w:val="00BE410F"/>
    <w:rsid w:val="00BF0395"/>
    <w:rsid w:val="00C20964"/>
    <w:rsid w:val="00C433B8"/>
    <w:rsid w:val="00C46C86"/>
    <w:rsid w:val="00C560BB"/>
    <w:rsid w:val="00C80F38"/>
    <w:rsid w:val="00C85B1C"/>
    <w:rsid w:val="00CE5EC6"/>
    <w:rsid w:val="00D03AA3"/>
    <w:rsid w:val="00D15BC9"/>
    <w:rsid w:val="00D17739"/>
    <w:rsid w:val="00D42524"/>
    <w:rsid w:val="00D923CA"/>
    <w:rsid w:val="00DB2541"/>
    <w:rsid w:val="00DB27C8"/>
    <w:rsid w:val="00DB3F1C"/>
    <w:rsid w:val="00DC1EB3"/>
    <w:rsid w:val="00DC6F5C"/>
    <w:rsid w:val="00E02356"/>
    <w:rsid w:val="00E1131A"/>
    <w:rsid w:val="00E436C0"/>
    <w:rsid w:val="00E60F1E"/>
    <w:rsid w:val="00E637F2"/>
    <w:rsid w:val="00E67404"/>
    <w:rsid w:val="00E73FBC"/>
    <w:rsid w:val="00EE17AC"/>
    <w:rsid w:val="00EE5365"/>
    <w:rsid w:val="00F065BE"/>
    <w:rsid w:val="00F14E95"/>
    <w:rsid w:val="00F556A0"/>
    <w:rsid w:val="00F6037E"/>
    <w:rsid w:val="00F62489"/>
    <w:rsid w:val="00F91965"/>
    <w:rsid w:val="00F9533A"/>
    <w:rsid w:val="00F97763"/>
    <w:rsid w:val="00FA70A5"/>
    <w:rsid w:val="00FC03BC"/>
    <w:rsid w:val="00FD5FE6"/>
    <w:rsid w:val="00FD73FE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6A0"/>
  <w15:chartTrackingRefBased/>
  <w15:docId w15:val="{BAE38725-9406-490B-AFC0-4D852D6E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B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E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B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B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B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1E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D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DC1EB3"/>
  </w:style>
  <w:style w:type="table" w:styleId="TableGrid">
    <w:name w:val="Table Grid"/>
    <w:basedOn w:val="TableNormal"/>
    <w:uiPriority w:val="39"/>
    <w:rsid w:val="00585C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DE7F71888874CA0A12BB6D3E637A5" ma:contentTypeVersion="14" ma:contentTypeDescription="Create a new document." ma:contentTypeScope="" ma:versionID="ce1c9224529e7107b6826da3e718078d">
  <xsd:schema xmlns:xsd="http://www.w3.org/2001/XMLSchema" xmlns:xs="http://www.w3.org/2001/XMLSchema" xmlns:p="http://schemas.microsoft.com/office/2006/metadata/properties" xmlns:ns2="f6e5463f-c401-4ae9-b5bf-657bbbf58f1d" xmlns:ns3="8a3f62fd-4355-457a-bbeb-2884506eb6af" targetNamespace="http://schemas.microsoft.com/office/2006/metadata/properties" ma:root="true" ma:fieldsID="f1376d6c8ff5ba76b0dc2e54b5cba8ce" ns2:_="" ns3:_="">
    <xsd:import namespace="f6e5463f-c401-4ae9-b5bf-657bbbf58f1d"/>
    <xsd:import namespace="8a3f62fd-4355-457a-bbeb-2884506e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5463f-c401-4ae9-b5bf-657bbbf58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62fd-4355-457a-bbeb-2884506eb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5463f-c401-4ae9-b5bf-657bbbf58f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3451F-4056-4718-BE2F-D5EDA876E775}"/>
</file>

<file path=customXml/itemProps2.xml><?xml version="1.0" encoding="utf-8"?>
<ds:datastoreItem xmlns:ds="http://schemas.openxmlformats.org/officeDocument/2006/customXml" ds:itemID="{217375DB-7558-4E6A-8A4C-51449C02E459}"/>
</file>

<file path=customXml/itemProps3.xml><?xml version="1.0" encoding="utf-8"?>
<ds:datastoreItem xmlns:ds="http://schemas.openxmlformats.org/officeDocument/2006/customXml" ds:itemID="{E2430008-12D6-4BC5-B4A9-F4ECA600E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Hafsteinn Mar Sigurbjörnsson - FSN</dc:creator>
  <cp:keywords/>
  <dc:description/>
  <cp:lastModifiedBy>Ólafur Tryggvason - FSN</cp:lastModifiedBy>
  <cp:revision>45</cp:revision>
  <dcterms:created xsi:type="dcterms:W3CDTF">2025-12-17T11:59:00Z</dcterms:created>
  <dcterms:modified xsi:type="dcterms:W3CDTF">2025-12-17T13:32:00Z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0x010100230DE7F71888874CA0A12BB6D3E637A5</vt:lpwstr>
  </property>
</Properties>
</file>